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14:paraId="1F9EF615" w14:textId="1B55AD68" w:rsidR="00456ED6" w:rsidRPr="00C53A1B" w:rsidRDefault="00BA090D" w:rsidP="007D2EBA">
          <w:pPr>
            <w:jc w:val="center"/>
            <w:rPr>
              <w:rFonts w:ascii="Arial" w:hAnsi="Arial" w:cs="Arial"/>
              <w:noProof/>
              <w:sz w:val="20"/>
              <w:szCs w:val="20"/>
            </w:rPr>
          </w:pPr>
          <w:r>
            <w:rPr>
              <w:rFonts w:ascii="Arial" w:hAnsi="Arial" w:cs="Arial"/>
              <w:noProof/>
              <w:sz w:val="20"/>
              <w:szCs w:val="20"/>
            </w:rPr>
            <w:t>Specialiųjų</w:t>
          </w:r>
          <w:r w:rsidR="00456ED6" w:rsidRPr="00C53A1B">
            <w:rPr>
              <w:rFonts w:ascii="Arial" w:hAnsi="Arial" w:cs="Arial"/>
              <w:noProof/>
              <w:sz w:val="20"/>
              <w:szCs w:val="20"/>
            </w:rPr>
            <w:t xml:space="preserve"> sąlygų Priedas Nr. </w:t>
          </w:r>
          <w:r w:rsidR="009E3DA8">
            <w:rPr>
              <w:rFonts w:ascii="Arial" w:hAnsi="Arial" w:cs="Arial"/>
              <w:noProof/>
              <w:sz w:val="20"/>
              <w:szCs w:val="20"/>
            </w:rPr>
            <w:t>7</w:t>
          </w:r>
        </w:p>
      </w:sdtContent>
    </w:sdt>
    <w:p w14:paraId="24385198" w14:textId="77777777" w:rsidR="00456ED6" w:rsidRPr="00C53A1B" w:rsidRDefault="00456ED6" w:rsidP="00890E44">
      <w:pPr>
        <w:jc w:val="center"/>
        <w:rPr>
          <w:rFonts w:ascii="Arial" w:hAnsi="Arial" w:cs="Arial"/>
          <w:b/>
          <w:bCs/>
          <w:noProof/>
          <w:sz w:val="20"/>
          <w:szCs w:val="20"/>
        </w:rPr>
      </w:pPr>
    </w:p>
    <w:p w14:paraId="18365977" w14:textId="77777777" w:rsidR="007250A3" w:rsidRDefault="00D61E22" w:rsidP="00890E44">
      <w:pPr>
        <w:jc w:val="center"/>
        <w:rPr>
          <w:rFonts w:ascii="Arial" w:hAnsi="Arial" w:cs="Arial"/>
          <w:b/>
          <w:bCs/>
          <w:noProof/>
          <w:sz w:val="20"/>
          <w:szCs w:val="20"/>
        </w:rPr>
      </w:pPr>
      <w:r w:rsidRPr="00D61E22">
        <w:rPr>
          <w:rFonts w:ascii="Arial" w:hAnsi="Arial" w:cs="Arial"/>
          <w:b/>
          <w:bCs/>
          <w:noProof/>
          <w:sz w:val="20"/>
          <w:szCs w:val="20"/>
        </w:rPr>
        <w:t xml:space="preserve">PETRAŠIŪNŲ KATILINĖS BIOKURO TRANSPORTERIO NR. 1 KAPITALINIO REMONTO </w:t>
      </w:r>
    </w:p>
    <w:p w14:paraId="3AA4DF5D" w14:textId="390F3A24"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5529BE4F"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EE758E">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847A4D4"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972"/>
        <w:gridCol w:w="2126"/>
        <w:gridCol w:w="1292"/>
        <w:gridCol w:w="1402"/>
        <w:gridCol w:w="2858"/>
      </w:tblGrid>
      <w:tr w:rsidR="003B429D" w:rsidRPr="00C53A1B" w14:paraId="2F109FF6" w14:textId="77777777" w:rsidTr="00434B95">
        <w:trPr>
          <w:jc w:val="center"/>
        </w:trPr>
        <w:tc>
          <w:tcPr>
            <w:tcW w:w="2972"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26"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00434B95">
        <w:trPr>
          <w:jc w:val="center"/>
        </w:trPr>
        <w:tc>
          <w:tcPr>
            <w:tcW w:w="2972" w:type="dxa"/>
            <w:vMerge/>
          </w:tcPr>
          <w:p w14:paraId="6E69DF46" w14:textId="30AB3CCF" w:rsidR="00652B59" w:rsidRPr="00C53A1B" w:rsidRDefault="00652B59" w:rsidP="00F578BC">
            <w:pPr>
              <w:jc w:val="right"/>
              <w:rPr>
                <w:rFonts w:ascii="Arial" w:hAnsi="Arial" w:cs="Arial"/>
                <w:b/>
                <w:caps/>
                <w:sz w:val="20"/>
                <w:szCs w:val="20"/>
              </w:rPr>
            </w:pPr>
          </w:p>
        </w:tc>
        <w:tc>
          <w:tcPr>
            <w:tcW w:w="2126"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00434B95">
        <w:trPr>
          <w:jc w:val="center"/>
        </w:trPr>
        <w:tc>
          <w:tcPr>
            <w:tcW w:w="2972" w:type="dxa"/>
            <w:vMerge/>
          </w:tcPr>
          <w:p w14:paraId="31A31AFB" w14:textId="77777777" w:rsidR="00652B59" w:rsidRPr="00C53A1B" w:rsidRDefault="00652B59" w:rsidP="00F578BC">
            <w:pPr>
              <w:jc w:val="right"/>
              <w:rPr>
                <w:rFonts w:ascii="Arial" w:hAnsi="Arial" w:cs="Arial"/>
                <w:b/>
                <w:caps/>
                <w:sz w:val="20"/>
                <w:szCs w:val="20"/>
              </w:rPr>
            </w:pPr>
          </w:p>
        </w:tc>
        <w:tc>
          <w:tcPr>
            <w:tcW w:w="2126"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00434B95">
        <w:trPr>
          <w:jc w:val="center"/>
        </w:trPr>
        <w:tc>
          <w:tcPr>
            <w:tcW w:w="2972" w:type="dxa"/>
            <w:vMerge/>
          </w:tcPr>
          <w:p w14:paraId="3CCF2CB1" w14:textId="77777777" w:rsidR="00652B59" w:rsidRPr="00C53A1B" w:rsidRDefault="00652B59" w:rsidP="00F578BC">
            <w:pPr>
              <w:jc w:val="right"/>
              <w:rPr>
                <w:rFonts w:ascii="Arial" w:hAnsi="Arial" w:cs="Arial"/>
                <w:b/>
                <w:caps/>
                <w:sz w:val="20"/>
                <w:szCs w:val="20"/>
              </w:rPr>
            </w:pPr>
          </w:p>
        </w:tc>
        <w:tc>
          <w:tcPr>
            <w:tcW w:w="2126"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00434B95">
        <w:trPr>
          <w:jc w:val="center"/>
        </w:trPr>
        <w:tc>
          <w:tcPr>
            <w:tcW w:w="2972" w:type="dxa"/>
            <w:vMerge/>
          </w:tcPr>
          <w:p w14:paraId="76B8AAA9" w14:textId="77777777" w:rsidR="00652B59" w:rsidRPr="00C53A1B" w:rsidRDefault="00652B59" w:rsidP="00F578BC">
            <w:pPr>
              <w:jc w:val="right"/>
              <w:rPr>
                <w:rFonts w:ascii="Arial" w:hAnsi="Arial" w:cs="Arial"/>
                <w:b/>
                <w:caps/>
                <w:sz w:val="20"/>
                <w:szCs w:val="20"/>
              </w:rPr>
            </w:pPr>
          </w:p>
        </w:tc>
        <w:tc>
          <w:tcPr>
            <w:tcW w:w="2126"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00434B95">
        <w:trPr>
          <w:jc w:val="center"/>
        </w:trPr>
        <w:tc>
          <w:tcPr>
            <w:tcW w:w="2972" w:type="dxa"/>
            <w:vMerge/>
          </w:tcPr>
          <w:p w14:paraId="629AED08" w14:textId="77777777" w:rsidR="00652B59" w:rsidRPr="00C53A1B" w:rsidRDefault="00652B59" w:rsidP="00F578BC">
            <w:pPr>
              <w:jc w:val="right"/>
              <w:rPr>
                <w:rFonts w:ascii="Arial" w:hAnsi="Arial" w:cs="Arial"/>
                <w:b/>
                <w:caps/>
                <w:sz w:val="20"/>
                <w:szCs w:val="20"/>
              </w:rPr>
            </w:pPr>
          </w:p>
        </w:tc>
        <w:tc>
          <w:tcPr>
            <w:tcW w:w="2126"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00434B95">
        <w:trPr>
          <w:jc w:val="center"/>
        </w:trPr>
        <w:tc>
          <w:tcPr>
            <w:tcW w:w="2972" w:type="dxa"/>
            <w:vMerge/>
          </w:tcPr>
          <w:p w14:paraId="28A02BF7" w14:textId="77777777" w:rsidR="00652B59" w:rsidRPr="00C53A1B" w:rsidRDefault="00652B59" w:rsidP="00F578BC">
            <w:pPr>
              <w:jc w:val="right"/>
              <w:rPr>
                <w:rFonts w:ascii="Arial" w:hAnsi="Arial" w:cs="Arial"/>
                <w:b/>
                <w:caps/>
                <w:sz w:val="20"/>
                <w:szCs w:val="20"/>
              </w:rPr>
            </w:pPr>
          </w:p>
        </w:tc>
        <w:tc>
          <w:tcPr>
            <w:tcW w:w="2126"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00434B95">
        <w:trPr>
          <w:trHeight w:val="300"/>
          <w:jc w:val="center"/>
        </w:trPr>
        <w:tc>
          <w:tcPr>
            <w:tcW w:w="2972" w:type="dxa"/>
            <w:vMerge/>
            <w:vAlign w:val="center"/>
          </w:tcPr>
          <w:p w14:paraId="06F7E1CB" w14:textId="77777777" w:rsidR="001E0763" w:rsidRDefault="001E0763"/>
        </w:tc>
        <w:tc>
          <w:tcPr>
            <w:tcW w:w="2126"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8B36209" w14:textId="71C32665" w:rsidR="6C85C0B2" w:rsidRDefault="007250A3" w:rsidP="6C85C0B2">
            <w:pPr>
              <w:rPr>
                <w:rFonts w:ascii="Arial" w:hAnsi="Arial" w:cs="Arial"/>
                <w:noProof/>
                <w:sz w:val="20"/>
                <w:szCs w:val="20"/>
              </w:rPr>
            </w:pPr>
            <w:r>
              <w:rPr>
                <w:rFonts w:ascii="Arial" w:hAnsi="Arial" w:cs="Arial"/>
                <w:noProof/>
                <w:sz w:val="20"/>
                <w:szCs w:val="20"/>
              </w:rPr>
              <w:t>Generalinio direktoriaus Tomo Garasimavičiaus, veikiančio pagal Užsakovo įstatus</w:t>
            </w:r>
          </w:p>
        </w:tc>
      </w:tr>
      <w:tr w:rsidR="003B429D" w:rsidRPr="00C53A1B" w14:paraId="37357ECC" w14:textId="77777777" w:rsidTr="00434B95">
        <w:trPr>
          <w:jc w:val="center"/>
        </w:trPr>
        <w:tc>
          <w:tcPr>
            <w:tcW w:w="2972"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26"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00434B95">
        <w:trPr>
          <w:jc w:val="center"/>
        </w:trPr>
        <w:tc>
          <w:tcPr>
            <w:tcW w:w="2972" w:type="dxa"/>
            <w:vMerge/>
          </w:tcPr>
          <w:p w14:paraId="1A4E2A88" w14:textId="77777777" w:rsidR="00652B59" w:rsidRPr="00C53A1B" w:rsidRDefault="00652B59" w:rsidP="00F578BC">
            <w:pPr>
              <w:jc w:val="right"/>
              <w:rPr>
                <w:rFonts w:ascii="Arial" w:hAnsi="Arial" w:cs="Arial"/>
                <w:bCs/>
                <w:caps/>
                <w:sz w:val="20"/>
                <w:szCs w:val="20"/>
              </w:rPr>
            </w:pPr>
          </w:p>
        </w:tc>
        <w:tc>
          <w:tcPr>
            <w:tcW w:w="2126"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00434B95">
        <w:trPr>
          <w:jc w:val="center"/>
        </w:trPr>
        <w:tc>
          <w:tcPr>
            <w:tcW w:w="2972" w:type="dxa"/>
            <w:vMerge/>
          </w:tcPr>
          <w:p w14:paraId="7FF0918D" w14:textId="77777777" w:rsidR="00652B59" w:rsidRPr="00C53A1B" w:rsidRDefault="00652B59" w:rsidP="00F578BC">
            <w:pPr>
              <w:jc w:val="right"/>
              <w:rPr>
                <w:rFonts w:ascii="Arial" w:hAnsi="Arial" w:cs="Arial"/>
                <w:bCs/>
                <w:caps/>
                <w:sz w:val="20"/>
                <w:szCs w:val="20"/>
              </w:rPr>
            </w:pPr>
          </w:p>
        </w:tc>
        <w:tc>
          <w:tcPr>
            <w:tcW w:w="2126"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00434B95">
        <w:trPr>
          <w:jc w:val="center"/>
        </w:trPr>
        <w:tc>
          <w:tcPr>
            <w:tcW w:w="2972" w:type="dxa"/>
            <w:vMerge/>
          </w:tcPr>
          <w:p w14:paraId="4031C228" w14:textId="77777777" w:rsidR="00652B59" w:rsidRPr="00C53A1B" w:rsidRDefault="00652B59" w:rsidP="00F578BC">
            <w:pPr>
              <w:jc w:val="right"/>
              <w:rPr>
                <w:rFonts w:ascii="Arial" w:hAnsi="Arial" w:cs="Arial"/>
                <w:bCs/>
                <w:caps/>
                <w:sz w:val="20"/>
                <w:szCs w:val="20"/>
              </w:rPr>
            </w:pPr>
          </w:p>
        </w:tc>
        <w:tc>
          <w:tcPr>
            <w:tcW w:w="2126"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00434B95">
        <w:trPr>
          <w:jc w:val="center"/>
        </w:trPr>
        <w:tc>
          <w:tcPr>
            <w:tcW w:w="2972" w:type="dxa"/>
            <w:vMerge/>
          </w:tcPr>
          <w:p w14:paraId="5E79F027" w14:textId="77777777" w:rsidR="00652B59" w:rsidRPr="00C53A1B" w:rsidRDefault="00652B59" w:rsidP="00F578BC">
            <w:pPr>
              <w:jc w:val="right"/>
              <w:rPr>
                <w:rFonts w:ascii="Arial" w:hAnsi="Arial" w:cs="Arial"/>
                <w:bCs/>
                <w:caps/>
                <w:sz w:val="20"/>
                <w:szCs w:val="20"/>
              </w:rPr>
            </w:pPr>
          </w:p>
        </w:tc>
        <w:tc>
          <w:tcPr>
            <w:tcW w:w="2126"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00434B95">
        <w:trPr>
          <w:jc w:val="center"/>
        </w:trPr>
        <w:tc>
          <w:tcPr>
            <w:tcW w:w="2972" w:type="dxa"/>
            <w:vMerge/>
          </w:tcPr>
          <w:p w14:paraId="580DA25C" w14:textId="77777777" w:rsidR="00652B59" w:rsidRPr="00C53A1B" w:rsidRDefault="00652B59" w:rsidP="00F578BC">
            <w:pPr>
              <w:jc w:val="right"/>
              <w:rPr>
                <w:rFonts w:ascii="Arial" w:hAnsi="Arial" w:cs="Arial"/>
                <w:bCs/>
                <w:caps/>
                <w:sz w:val="20"/>
                <w:szCs w:val="20"/>
              </w:rPr>
            </w:pPr>
          </w:p>
        </w:tc>
        <w:tc>
          <w:tcPr>
            <w:tcW w:w="2126"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00434B95">
        <w:trPr>
          <w:jc w:val="center"/>
        </w:trPr>
        <w:tc>
          <w:tcPr>
            <w:tcW w:w="2972" w:type="dxa"/>
            <w:vMerge/>
          </w:tcPr>
          <w:p w14:paraId="46A9D226" w14:textId="77777777" w:rsidR="00652B59" w:rsidRPr="00C53A1B" w:rsidRDefault="00652B59" w:rsidP="00F578BC">
            <w:pPr>
              <w:jc w:val="right"/>
              <w:rPr>
                <w:rFonts w:ascii="Arial" w:hAnsi="Arial" w:cs="Arial"/>
                <w:bCs/>
                <w:caps/>
                <w:sz w:val="20"/>
                <w:szCs w:val="20"/>
              </w:rPr>
            </w:pPr>
          </w:p>
        </w:tc>
        <w:tc>
          <w:tcPr>
            <w:tcW w:w="2126"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00434B95">
        <w:trPr>
          <w:trHeight w:val="300"/>
          <w:jc w:val="center"/>
        </w:trPr>
        <w:tc>
          <w:tcPr>
            <w:tcW w:w="2972" w:type="dxa"/>
            <w:vMerge/>
            <w:vAlign w:val="center"/>
          </w:tcPr>
          <w:p w14:paraId="4EB9E0B3" w14:textId="77777777" w:rsidR="001E0763" w:rsidRDefault="001E0763"/>
        </w:tc>
        <w:tc>
          <w:tcPr>
            <w:tcW w:w="2126"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00434B95">
        <w:trPr>
          <w:cantSplit/>
          <w:trHeight w:val="170"/>
          <w:jc w:val="center"/>
        </w:trPr>
        <w:tc>
          <w:tcPr>
            <w:tcW w:w="2972"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78" w:type="dxa"/>
            <w:gridSpan w:val="4"/>
            <w:vAlign w:val="center"/>
          </w:tcPr>
          <w:p w14:paraId="18FAB392" w14:textId="1A790C30" w:rsidR="008A5490" w:rsidRPr="0016016C" w:rsidRDefault="0016016C" w:rsidP="008A5490">
            <w:pPr>
              <w:rPr>
                <w:rFonts w:ascii="Arial" w:hAnsi="Arial" w:cs="Arial"/>
                <w:b/>
                <w:noProof/>
                <w:sz w:val="20"/>
                <w:szCs w:val="20"/>
              </w:rPr>
            </w:pPr>
            <w:r w:rsidRPr="0016016C">
              <w:rPr>
                <w:rFonts w:ascii="Arial" w:hAnsi="Arial" w:cs="Arial"/>
                <w:b/>
                <w:noProof/>
                <w:sz w:val="20"/>
                <w:szCs w:val="20"/>
              </w:rPr>
              <w:t>Petrašiūnų katilinės biokuro transporterio Nr. 1 kapitalinis remontas</w:t>
            </w:r>
          </w:p>
        </w:tc>
      </w:tr>
      <w:tr w:rsidR="00973B32" w:rsidRPr="00C53A1B" w14:paraId="1AF5A545" w14:textId="77777777" w:rsidTr="00434B95">
        <w:trPr>
          <w:jc w:val="center"/>
        </w:trPr>
        <w:tc>
          <w:tcPr>
            <w:tcW w:w="2972"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78"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00434B95">
        <w:trPr>
          <w:jc w:val="center"/>
        </w:trPr>
        <w:tc>
          <w:tcPr>
            <w:tcW w:w="2972"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78" w:type="dxa"/>
            <w:gridSpan w:val="4"/>
          </w:tcPr>
          <w:p w14:paraId="01963D13" w14:textId="03D1CE88" w:rsidR="008A5490" w:rsidRPr="00C53A1B" w:rsidRDefault="00887488" w:rsidP="008A5490">
            <w:pPr>
              <w:rPr>
                <w:rFonts w:ascii="Arial" w:hAnsi="Arial" w:cs="Arial"/>
                <w:bCs/>
                <w:noProof/>
                <w:sz w:val="20"/>
                <w:szCs w:val="20"/>
              </w:rPr>
            </w:pPr>
            <w:r>
              <w:rPr>
                <w:rFonts w:ascii="Arial" w:eastAsia="Calibri" w:hAnsi="Arial" w:cs="Arial"/>
                <w:color w:val="000000" w:themeColor="text1"/>
                <w:sz w:val="20"/>
                <w:szCs w:val="20"/>
                <w:lang w:eastAsia="lt-LT"/>
              </w:rPr>
              <w:t>6</w:t>
            </w:r>
            <w:r w:rsidR="00484DB8">
              <w:rPr>
                <w:rFonts w:ascii="Arial" w:eastAsia="Calibri" w:hAnsi="Arial" w:cs="Arial"/>
                <w:color w:val="000000" w:themeColor="text1"/>
                <w:sz w:val="20"/>
                <w:szCs w:val="20"/>
                <w:lang w:eastAsia="lt-LT"/>
              </w:rPr>
              <w:t xml:space="preserve"> (</w:t>
            </w:r>
            <w:r>
              <w:rPr>
                <w:rFonts w:ascii="Arial" w:eastAsia="Calibri" w:hAnsi="Arial" w:cs="Arial"/>
                <w:color w:val="000000" w:themeColor="text1"/>
                <w:sz w:val="20"/>
                <w:szCs w:val="20"/>
                <w:lang w:eastAsia="lt-LT"/>
              </w:rPr>
              <w:t>šeši</w:t>
            </w:r>
            <w:r w:rsidR="00484DB8">
              <w:rPr>
                <w:rFonts w:ascii="Arial" w:eastAsia="Calibri" w:hAnsi="Arial" w:cs="Arial"/>
                <w:color w:val="000000" w:themeColor="text1"/>
                <w:sz w:val="20"/>
                <w:szCs w:val="20"/>
                <w:lang w:eastAsia="lt-LT"/>
              </w:rPr>
              <w:t>) mėnesi</w:t>
            </w:r>
            <w:r>
              <w:rPr>
                <w:rFonts w:ascii="Arial" w:eastAsia="Calibri" w:hAnsi="Arial" w:cs="Arial"/>
                <w:color w:val="000000" w:themeColor="text1"/>
                <w:sz w:val="20"/>
                <w:szCs w:val="20"/>
                <w:lang w:eastAsia="lt-LT"/>
              </w:rPr>
              <w:t>ai</w:t>
            </w:r>
            <w:r w:rsidR="00484DB8" w:rsidRPr="28DCC08E">
              <w:rPr>
                <w:rFonts w:ascii="Arial" w:hAnsi="Arial" w:cs="Arial"/>
                <w:sz w:val="20"/>
                <w:szCs w:val="20"/>
              </w:rPr>
              <w:t xml:space="preserve"> Sutartis rašytiniu Šalių susitarimu gali būti pratęsta 1 (vieną) kartą </w:t>
            </w:r>
            <w:r w:rsidR="00484DB8">
              <w:rPr>
                <w:rFonts w:ascii="Arial" w:eastAsia="Calibri" w:hAnsi="Arial" w:cs="Arial"/>
                <w:color w:val="000000" w:themeColor="text1"/>
                <w:sz w:val="20"/>
                <w:szCs w:val="20"/>
                <w:lang w:eastAsia="lt-LT"/>
              </w:rPr>
              <w:t>6 (šešių</w:t>
            </w:r>
            <w:r w:rsidR="00484DB8" w:rsidRPr="28DCC08E">
              <w:rPr>
                <w:rFonts w:ascii="Arial" w:hAnsi="Arial" w:cs="Arial"/>
                <w:sz w:val="20"/>
                <w:szCs w:val="20"/>
              </w:rPr>
              <w:t xml:space="preserve">) mėnesių laikotarpiui. Bendra Sutarties trukmė ne ilgesnė nei </w:t>
            </w:r>
            <w:r>
              <w:rPr>
                <w:rFonts w:ascii="Arial" w:hAnsi="Arial" w:cs="Arial"/>
                <w:sz w:val="20"/>
                <w:szCs w:val="20"/>
              </w:rPr>
              <w:t>12</w:t>
            </w:r>
            <w:r w:rsidR="00484DB8" w:rsidRPr="28DCC08E">
              <w:rPr>
                <w:rFonts w:ascii="Arial" w:hAnsi="Arial" w:cs="Arial"/>
                <w:sz w:val="20"/>
                <w:szCs w:val="20"/>
              </w:rPr>
              <w:t xml:space="preserve"> (</w:t>
            </w:r>
            <w:r>
              <w:rPr>
                <w:rFonts w:ascii="Arial" w:hAnsi="Arial" w:cs="Arial"/>
                <w:sz w:val="20"/>
                <w:szCs w:val="20"/>
              </w:rPr>
              <w:t>dvylika</w:t>
            </w:r>
            <w:r w:rsidR="00484DB8" w:rsidRPr="28DCC08E">
              <w:rPr>
                <w:rFonts w:ascii="Arial" w:hAnsi="Arial" w:cs="Arial"/>
                <w:sz w:val="20"/>
                <w:szCs w:val="20"/>
              </w:rPr>
              <w:t>) mėnesi</w:t>
            </w:r>
            <w:r>
              <w:rPr>
                <w:rFonts w:ascii="Arial" w:hAnsi="Arial" w:cs="Arial"/>
                <w:sz w:val="20"/>
                <w:szCs w:val="20"/>
              </w:rPr>
              <w:t>ų</w:t>
            </w:r>
          </w:p>
        </w:tc>
      </w:tr>
      <w:bookmarkStart w:id="0" w:name="_MON_1694430647"/>
      <w:bookmarkEnd w:id="0"/>
      <w:tr w:rsidR="00365C5B" w:rsidRPr="00C53A1B" w14:paraId="37BF4DB3" w14:textId="77777777" w:rsidTr="66339D55">
        <w:trPr>
          <w:trHeight w:val="1200"/>
          <w:jc w:val="center"/>
        </w:trPr>
        <w:tc>
          <w:tcPr>
            <w:tcW w:w="10650" w:type="dxa"/>
            <w:gridSpan w:val="5"/>
            <w:vAlign w:val="center"/>
          </w:tcPr>
          <w:p w14:paraId="44D0E495" w14:textId="18161B9B" w:rsidR="00365C5B" w:rsidRPr="00C53A1B" w:rsidRDefault="009375C2"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115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58.2pt" o:ole="">
                  <v:imagedata r:id="rId12" o:title=""/>
                </v:shape>
                <o:OLEObject Type="Embed" ProgID="Excel.Sheet.12" ShapeID="_x0000_i1025" DrawAspect="Content" ObjectID="_1813728461" r:id="rId13"/>
              </w:object>
            </w:r>
          </w:p>
        </w:tc>
      </w:tr>
      <w:tr w:rsidR="00456ED6" w:rsidRPr="00C53A1B" w14:paraId="17A8BA3A" w14:textId="77777777" w:rsidTr="00434B95">
        <w:trPr>
          <w:trHeight w:val="190"/>
          <w:jc w:val="center"/>
        </w:trPr>
        <w:tc>
          <w:tcPr>
            <w:tcW w:w="2972"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4820" w:type="dxa"/>
            <w:gridSpan w:val="3"/>
            <w:vAlign w:val="center"/>
          </w:tcPr>
          <w:p w14:paraId="154DD57D" w14:textId="66CF6A25"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p>
        </w:tc>
        <w:tc>
          <w:tcPr>
            <w:tcW w:w="2858" w:type="dxa"/>
            <w:vAlign w:val="center"/>
          </w:tcPr>
          <w:p w14:paraId="39F218A8" w14:textId="66145A7D" w:rsidR="00F22EAF" w:rsidRPr="00C53A1B" w:rsidRDefault="00883369" w:rsidP="00883369">
            <w:pPr>
              <w:tabs>
                <w:tab w:val="left" w:pos="1276"/>
              </w:tabs>
              <w:ind w:left="-102"/>
              <w:jc w:val="both"/>
              <w:rPr>
                <w:rFonts w:ascii="Arial" w:hAnsi="Arial" w:cs="Arial"/>
                <w:sz w:val="20"/>
                <w:szCs w:val="20"/>
              </w:rPr>
            </w:pPr>
            <w:r>
              <w:rPr>
                <w:rFonts w:ascii="Arial" w:hAnsi="Arial" w:cs="Arial"/>
                <w:sz w:val="20"/>
                <w:szCs w:val="20"/>
              </w:rPr>
              <w:t xml:space="preserve">Netaikomos Sutarties Bendrosios dalies </w:t>
            </w:r>
            <w:r w:rsidR="00535E2D">
              <w:rPr>
                <w:rFonts w:ascii="Arial" w:hAnsi="Arial" w:cs="Arial"/>
                <w:sz w:val="20"/>
                <w:szCs w:val="20"/>
              </w:rPr>
              <w:t>11.5 - 11.6 punktai.</w:t>
            </w:r>
          </w:p>
        </w:tc>
      </w:tr>
      <w:tr w:rsidR="00F032B5" w:rsidRPr="00C53A1B" w14:paraId="34E57CFD" w14:textId="77777777" w:rsidTr="00434B95">
        <w:trPr>
          <w:trHeight w:val="190"/>
          <w:jc w:val="center"/>
        </w:trPr>
        <w:tc>
          <w:tcPr>
            <w:tcW w:w="2972" w:type="dxa"/>
            <w:vMerge/>
            <w:vAlign w:val="center"/>
          </w:tcPr>
          <w:p w14:paraId="1F4CB34A" w14:textId="77777777" w:rsidR="00F032B5" w:rsidRPr="00C53A1B" w:rsidRDefault="00F032B5" w:rsidP="00F032B5">
            <w:pPr>
              <w:rPr>
                <w:rFonts w:ascii="Arial" w:hAnsi="Arial" w:cs="Arial"/>
                <w:b/>
                <w:bCs/>
                <w:sz w:val="20"/>
                <w:szCs w:val="20"/>
              </w:rPr>
            </w:pPr>
          </w:p>
        </w:tc>
        <w:tc>
          <w:tcPr>
            <w:tcW w:w="4820" w:type="dxa"/>
            <w:gridSpan w:val="3"/>
            <w:vAlign w:val="center"/>
          </w:tcPr>
          <w:p w14:paraId="5C86DA59" w14:textId="65ECC45D" w:rsidR="00F032B5" w:rsidRPr="000931EF" w:rsidRDefault="00F032B5" w:rsidP="00F032B5">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858" w:type="dxa"/>
            <w:vAlign w:val="center"/>
          </w:tcPr>
          <w:p w14:paraId="3C737893" w14:textId="02127DF7" w:rsidR="00F032B5" w:rsidRPr="00C53A1B" w:rsidRDefault="00F032B5" w:rsidP="00F032B5">
            <w:pPr>
              <w:tabs>
                <w:tab w:val="left" w:pos="1276"/>
              </w:tabs>
              <w:ind w:left="-102" w:firstLine="102"/>
              <w:jc w:val="both"/>
              <w:rPr>
                <w:rFonts w:ascii="Arial" w:hAnsi="Arial" w:cs="Arial"/>
                <w:sz w:val="20"/>
                <w:szCs w:val="20"/>
              </w:rPr>
            </w:pPr>
            <w:r w:rsidRPr="0DE92F05">
              <w:rPr>
                <w:rFonts w:ascii="Arial" w:hAnsi="Arial" w:cs="Arial"/>
                <w:sz w:val="20"/>
                <w:szCs w:val="20"/>
              </w:rPr>
              <w:t>Dydis</w:t>
            </w:r>
            <w:r>
              <w:rPr>
                <w:rFonts w:ascii="Arial" w:hAnsi="Arial" w:cs="Arial"/>
                <w:sz w:val="20"/>
                <w:szCs w:val="20"/>
              </w:rPr>
              <w:t xml:space="preserve"> - 5</w:t>
            </w:r>
            <w:r w:rsidRPr="0DE92F05">
              <w:rPr>
                <w:rFonts w:ascii="Arial" w:hAnsi="Arial" w:cs="Arial"/>
                <w:sz w:val="20"/>
                <w:szCs w:val="20"/>
              </w:rPr>
              <w:t xml:space="preserve"> proc.</w:t>
            </w:r>
          </w:p>
        </w:tc>
      </w:tr>
      <w:tr w:rsidR="00456ED6" w:rsidRPr="00C53A1B" w14:paraId="3B70AF5B" w14:textId="77777777" w:rsidTr="00434B95">
        <w:trPr>
          <w:trHeight w:val="190"/>
          <w:jc w:val="center"/>
        </w:trPr>
        <w:tc>
          <w:tcPr>
            <w:tcW w:w="2972"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4820"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858" w:type="dxa"/>
            <w:vAlign w:val="center"/>
          </w:tcPr>
          <w:p w14:paraId="42E3E262" w14:textId="1D7F973C" w:rsidR="00456ED6" w:rsidRPr="00D76503" w:rsidRDefault="00351C3E" w:rsidP="00351C3E">
            <w:pPr>
              <w:tabs>
                <w:tab w:val="left" w:pos="1276"/>
              </w:tabs>
              <w:ind w:left="-102"/>
              <w:jc w:val="both"/>
              <w:rPr>
                <w:rFonts w:ascii="Arial" w:hAnsi="Arial" w:cs="Arial"/>
                <w:sz w:val="18"/>
                <w:szCs w:val="18"/>
                <w:highlight w:val="yellow"/>
              </w:rPr>
            </w:pPr>
            <w:r w:rsidRPr="00FA27FB">
              <w:rPr>
                <w:rFonts w:ascii="Arial" w:hAnsi="Arial" w:cs="Arial"/>
                <w:sz w:val="20"/>
                <w:szCs w:val="20"/>
              </w:rPr>
              <w:t>Pagal Sutarties ir LR teisės</w:t>
            </w:r>
            <w:r>
              <w:rPr>
                <w:rFonts w:ascii="Arial" w:hAnsi="Arial" w:cs="Arial"/>
                <w:sz w:val="20"/>
                <w:szCs w:val="20"/>
              </w:rPr>
              <w:t xml:space="preserve"> </w:t>
            </w:r>
            <w:r w:rsidRPr="00FA27FB">
              <w:rPr>
                <w:rFonts w:ascii="Arial" w:hAnsi="Arial" w:cs="Arial"/>
                <w:sz w:val="20"/>
                <w:szCs w:val="20"/>
              </w:rPr>
              <w:t>aktų reikalavimus</w:t>
            </w:r>
          </w:p>
        </w:tc>
      </w:tr>
      <w:tr w:rsidR="00D61119" w:rsidRPr="00C53A1B" w14:paraId="56B8485C" w14:textId="77777777" w:rsidTr="00434B95">
        <w:trPr>
          <w:trHeight w:val="133"/>
          <w:jc w:val="center"/>
        </w:trPr>
        <w:tc>
          <w:tcPr>
            <w:tcW w:w="2972"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78" w:type="dxa"/>
            <w:gridSpan w:val="4"/>
            <w:vAlign w:val="center"/>
          </w:tcPr>
          <w:p w14:paraId="3368728E" w14:textId="77777777" w:rsidR="00D61119" w:rsidRPr="00294A23"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PASIRINKTI:</w:t>
            </w:r>
          </w:p>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D61119" w:rsidRPr="00C53A1B" w14:paraId="7BF9A490" w14:textId="77777777" w:rsidTr="00434B95">
        <w:trPr>
          <w:trHeight w:val="133"/>
          <w:jc w:val="center"/>
        </w:trPr>
        <w:tc>
          <w:tcPr>
            <w:tcW w:w="2972"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678" w:type="dxa"/>
            <w:gridSpan w:val="4"/>
            <w:vAlign w:val="center"/>
          </w:tcPr>
          <w:p w14:paraId="6DFC1D36" w14:textId="651D7FAF" w:rsidR="00D61119" w:rsidRPr="00C53A1B" w:rsidRDefault="00434B95" w:rsidP="00D61119">
            <w:pPr>
              <w:tabs>
                <w:tab w:val="left" w:pos="1276"/>
              </w:tabs>
              <w:ind w:left="-104" w:firstLine="104"/>
              <w:jc w:val="both"/>
              <w:rPr>
                <w:rFonts w:ascii="Arial" w:hAnsi="Arial" w:cs="Arial"/>
                <w:sz w:val="20"/>
                <w:szCs w:val="20"/>
              </w:rPr>
            </w:pPr>
            <w:r>
              <w:rPr>
                <w:rFonts w:ascii="Arial" w:hAnsi="Arial" w:cs="Arial"/>
                <w:sz w:val="20"/>
                <w:szCs w:val="20"/>
              </w:rPr>
              <w:t>Nurodyta techninėje specifikacijoje (žr. 5 skyrių)</w:t>
            </w:r>
          </w:p>
        </w:tc>
      </w:tr>
      <w:tr w:rsidR="00D61119" w:rsidRPr="00C53A1B" w14:paraId="3CFF6A59" w14:textId="77777777" w:rsidTr="00434B95">
        <w:trPr>
          <w:jc w:val="center"/>
        </w:trPr>
        <w:tc>
          <w:tcPr>
            <w:tcW w:w="2972"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78"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00434B95">
        <w:trPr>
          <w:jc w:val="center"/>
        </w:trPr>
        <w:tc>
          <w:tcPr>
            <w:tcW w:w="2972"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78"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00434B95">
        <w:trPr>
          <w:jc w:val="center"/>
        </w:trPr>
        <w:tc>
          <w:tcPr>
            <w:tcW w:w="2972"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78"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00434B95">
        <w:trPr>
          <w:jc w:val="center"/>
        </w:trPr>
        <w:tc>
          <w:tcPr>
            <w:tcW w:w="2972"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418"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77777777" w:rsidR="00D61119" w:rsidRPr="00C53A1B" w:rsidRDefault="00D61119" w:rsidP="00D61119">
            <w:pPr>
              <w:spacing w:line="276" w:lineRule="auto"/>
              <w:rPr>
                <w:rFonts w:ascii="Arial" w:hAnsi="Arial" w:cs="Arial"/>
                <w:bCs/>
                <w:noProof/>
                <w:sz w:val="20"/>
                <w:szCs w:val="20"/>
              </w:rPr>
            </w:pPr>
          </w:p>
        </w:tc>
      </w:tr>
      <w:tr w:rsidR="00D61119" w:rsidRPr="00C53A1B" w14:paraId="4ADA4DD7" w14:textId="77777777" w:rsidTr="00434B95">
        <w:trPr>
          <w:jc w:val="center"/>
        </w:trPr>
        <w:tc>
          <w:tcPr>
            <w:tcW w:w="2972" w:type="dxa"/>
            <w:vMerge/>
          </w:tcPr>
          <w:p w14:paraId="1495840F" w14:textId="77777777" w:rsidR="00D61119" w:rsidRPr="00C53A1B" w:rsidRDefault="00D61119" w:rsidP="00D61119">
            <w:pPr>
              <w:jc w:val="right"/>
              <w:rPr>
                <w:rFonts w:ascii="Arial" w:hAnsi="Arial" w:cs="Arial"/>
                <w:bCs/>
                <w:caps/>
                <w:sz w:val="20"/>
                <w:szCs w:val="20"/>
              </w:rPr>
            </w:pPr>
          </w:p>
        </w:tc>
        <w:tc>
          <w:tcPr>
            <w:tcW w:w="3418"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77777777" w:rsidR="00D61119" w:rsidRPr="00C53A1B" w:rsidRDefault="00D61119" w:rsidP="00D61119">
            <w:pPr>
              <w:spacing w:line="276" w:lineRule="auto"/>
              <w:rPr>
                <w:rFonts w:ascii="Arial" w:hAnsi="Arial" w:cs="Arial"/>
                <w:bCs/>
                <w:noProof/>
                <w:sz w:val="20"/>
                <w:szCs w:val="20"/>
              </w:rPr>
            </w:pPr>
          </w:p>
        </w:tc>
      </w:tr>
      <w:tr w:rsidR="00D61119" w:rsidRPr="00C53A1B" w14:paraId="4B7ED1C6" w14:textId="77777777" w:rsidTr="00434B95">
        <w:trPr>
          <w:jc w:val="center"/>
        </w:trPr>
        <w:tc>
          <w:tcPr>
            <w:tcW w:w="2972" w:type="dxa"/>
            <w:vMerge/>
          </w:tcPr>
          <w:p w14:paraId="33E91C7B" w14:textId="77777777" w:rsidR="00D61119" w:rsidRPr="00C53A1B" w:rsidRDefault="00D61119" w:rsidP="00D61119">
            <w:pPr>
              <w:jc w:val="right"/>
              <w:rPr>
                <w:rFonts w:ascii="Arial" w:hAnsi="Arial" w:cs="Arial"/>
                <w:bCs/>
                <w:caps/>
                <w:sz w:val="20"/>
                <w:szCs w:val="20"/>
              </w:rPr>
            </w:pPr>
          </w:p>
        </w:tc>
        <w:tc>
          <w:tcPr>
            <w:tcW w:w="3418"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7777777" w:rsidR="00D61119" w:rsidRPr="00C53A1B" w:rsidRDefault="00D61119" w:rsidP="00D61119">
            <w:pPr>
              <w:spacing w:line="276" w:lineRule="auto"/>
              <w:rPr>
                <w:rFonts w:ascii="Arial" w:hAnsi="Arial" w:cs="Arial"/>
                <w:bCs/>
                <w:noProof/>
                <w:sz w:val="20"/>
                <w:szCs w:val="20"/>
              </w:rPr>
            </w:pPr>
          </w:p>
        </w:tc>
      </w:tr>
      <w:tr w:rsidR="00D61119" w:rsidRPr="00C53A1B" w14:paraId="15E2E350" w14:textId="77777777" w:rsidTr="00434B95">
        <w:trPr>
          <w:jc w:val="center"/>
        </w:trPr>
        <w:tc>
          <w:tcPr>
            <w:tcW w:w="2972" w:type="dxa"/>
            <w:vMerge/>
          </w:tcPr>
          <w:p w14:paraId="5B42789D" w14:textId="77777777" w:rsidR="00D61119" w:rsidRPr="00C53A1B" w:rsidRDefault="00D61119" w:rsidP="00D61119">
            <w:pPr>
              <w:jc w:val="right"/>
              <w:rPr>
                <w:rFonts w:ascii="Arial" w:hAnsi="Arial" w:cs="Arial"/>
                <w:bCs/>
                <w:caps/>
                <w:sz w:val="20"/>
                <w:szCs w:val="20"/>
              </w:rPr>
            </w:pPr>
          </w:p>
        </w:tc>
        <w:tc>
          <w:tcPr>
            <w:tcW w:w="3418"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D61119" w:rsidRPr="00C53A1B" w14:paraId="59CBAD5F" w14:textId="77777777" w:rsidTr="00434B95">
        <w:trPr>
          <w:jc w:val="center"/>
        </w:trPr>
        <w:tc>
          <w:tcPr>
            <w:tcW w:w="2972"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78" w:type="dxa"/>
            <w:gridSpan w:val="4"/>
            <w:vAlign w:val="center"/>
          </w:tcPr>
          <w:p w14:paraId="31271D81"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specifikacijos pavadinimas] su priedais, xx lapų</w:t>
            </w:r>
            <w:r w:rsidRPr="00C53A1B">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434B95">
        <w:trPr>
          <w:trHeight w:val="185"/>
          <w:jc w:val="center"/>
        </w:trPr>
        <w:tc>
          <w:tcPr>
            <w:tcW w:w="2972"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78"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00434B95">
        <w:trPr>
          <w:trHeight w:val="184"/>
          <w:jc w:val="center"/>
        </w:trPr>
        <w:tc>
          <w:tcPr>
            <w:tcW w:w="2972" w:type="dxa"/>
            <w:vMerge/>
          </w:tcPr>
          <w:p w14:paraId="70C8D319" w14:textId="77777777" w:rsidR="00D61119" w:rsidRPr="00C53A1B" w:rsidRDefault="00D61119" w:rsidP="00D61119">
            <w:pPr>
              <w:rPr>
                <w:rFonts w:ascii="Arial" w:hAnsi="Arial" w:cs="Arial"/>
                <w:sz w:val="20"/>
                <w:szCs w:val="20"/>
              </w:rPr>
            </w:pPr>
          </w:p>
        </w:tc>
        <w:tc>
          <w:tcPr>
            <w:tcW w:w="7678"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00434B95">
        <w:trPr>
          <w:jc w:val="center"/>
        </w:trPr>
        <w:tc>
          <w:tcPr>
            <w:tcW w:w="2972"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78"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00434B95">
        <w:trPr>
          <w:trHeight w:val="184"/>
          <w:jc w:val="center"/>
        </w:trPr>
        <w:tc>
          <w:tcPr>
            <w:tcW w:w="2972" w:type="dxa"/>
            <w:vAlign w:val="center"/>
          </w:tcPr>
          <w:p w14:paraId="4343B218" w14:textId="67C5C8B2"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Pr="00C53A1B">
              <w:rPr>
                <w:rFonts w:ascii="Arial" w:hAnsi="Arial" w:cs="Arial"/>
                <w:sz w:val="20"/>
                <w:szCs w:val="20"/>
              </w:rPr>
              <w:t>:</w:t>
            </w:r>
          </w:p>
        </w:tc>
        <w:tc>
          <w:tcPr>
            <w:tcW w:w="7678" w:type="dxa"/>
            <w:gridSpan w:val="4"/>
            <w:vAlign w:val="center"/>
          </w:tcPr>
          <w:p w14:paraId="792B3088" w14:textId="1B9D9B01" w:rsidR="00D61119" w:rsidRPr="00D26682" w:rsidRDefault="00E51A87" w:rsidP="00D61119">
            <w:pPr>
              <w:spacing w:line="276" w:lineRule="auto"/>
              <w:rPr>
                <w:rFonts w:ascii="Arial" w:hAnsi="Arial" w:cs="Arial"/>
                <w:sz w:val="18"/>
                <w:szCs w:val="18"/>
              </w:rPr>
            </w:pPr>
            <w:r>
              <w:rPr>
                <w:rFonts w:ascii="Arial" w:hAnsi="Arial" w:cs="Arial"/>
                <w:sz w:val="18"/>
                <w:szCs w:val="18"/>
              </w:rPr>
              <w:t xml:space="preserve">Taikomas </w:t>
            </w:r>
            <w:r w:rsidRPr="00790D6B">
              <w:rPr>
                <w:rFonts w:ascii="Arial" w:hAnsi="Arial" w:cs="Arial"/>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w:t>
            </w:r>
            <w:r>
              <w:rPr>
                <w:rFonts w:ascii="Arial" w:hAnsi="Arial" w:cs="Arial"/>
                <w:sz w:val="20"/>
                <w:szCs w:val="20"/>
              </w:rPr>
              <w:t>as.</w:t>
            </w:r>
          </w:p>
        </w:tc>
      </w:tr>
      <w:tr w:rsidR="00D61119" w:rsidRPr="00C53A1B" w14:paraId="42CA1828" w14:textId="77777777" w:rsidTr="00434B95">
        <w:trPr>
          <w:trHeight w:val="184"/>
          <w:jc w:val="center"/>
        </w:trPr>
        <w:tc>
          <w:tcPr>
            <w:tcW w:w="2972"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78"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lastRenderedPageBreak/>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21C1EABF" w14:textId="77777777" w:rsidR="00A06ADC" w:rsidRDefault="00A06ADC" w:rsidP="00B43E83">
            <w:pPr>
              <w:jc w:val="both"/>
              <w:rPr>
                <w:rFonts w:ascii="Arial" w:hAnsi="Arial" w:cs="Arial"/>
                <w:bCs/>
                <w:noProof/>
                <w:sz w:val="20"/>
                <w:szCs w:val="20"/>
              </w:rPr>
            </w:pPr>
            <w:r>
              <w:rPr>
                <w:rFonts w:ascii="Arial" w:hAnsi="Arial" w:cs="Arial"/>
                <w:bCs/>
                <w:noProof/>
                <w:sz w:val="20"/>
                <w:szCs w:val="20"/>
              </w:rPr>
              <w:t>Tomas Garasimavičius</w:t>
            </w:r>
          </w:p>
          <w:p w14:paraId="3FEE3ABD" w14:textId="5CE96DBF" w:rsidR="00D43932" w:rsidRPr="00C53A1B" w:rsidRDefault="00A06ADC" w:rsidP="00B43E83">
            <w:pPr>
              <w:jc w:val="both"/>
              <w:rPr>
                <w:rFonts w:ascii="Arial" w:hAnsi="Arial" w:cs="Arial"/>
                <w:bCs/>
                <w:noProof/>
                <w:sz w:val="20"/>
                <w:szCs w:val="20"/>
              </w:rPr>
            </w:pPr>
            <w:r>
              <w:rPr>
                <w:rFonts w:ascii="Arial" w:hAnsi="Arial" w:cs="Arial"/>
                <w:bCs/>
                <w:noProof/>
                <w:sz w:val="20"/>
                <w:szCs w:val="20"/>
              </w:rPr>
              <w:t>Generalinis direktorius</w:t>
            </w:r>
            <w:r w:rsidR="00D43932" w:rsidRPr="00C53A1B">
              <w:rPr>
                <w:rFonts w:ascii="Arial" w:hAnsi="Arial" w:cs="Arial"/>
                <w:bCs/>
                <w:noProof/>
                <w:sz w:val="20"/>
                <w:szCs w:val="20"/>
              </w:rPr>
              <w:t xml:space="preserve"> </w:t>
            </w:r>
          </w:p>
          <w:p w14:paraId="502DD1F3" w14:textId="77777777" w:rsidR="00D43932" w:rsidRPr="00C53A1B" w:rsidRDefault="00D43932" w:rsidP="00B43E83">
            <w:pPr>
              <w:jc w:val="both"/>
              <w:rPr>
                <w:rFonts w:ascii="Arial" w:hAnsi="Arial" w:cs="Arial"/>
                <w:bCs/>
                <w:noProof/>
                <w:sz w:val="20"/>
                <w:szCs w:val="20"/>
              </w:rPr>
            </w:pPr>
          </w:p>
          <w:p w14:paraId="70CD99C9" w14:textId="00F1CFE4" w:rsidR="00D43932" w:rsidRPr="00C53A1B" w:rsidRDefault="00D43932" w:rsidP="00B43E83">
            <w:pPr>
              <w:jc w:val="both"/>
              <w:rPr>
                <w:rFonts w:ascii="Arial" w:hAnsi="Arial" w:cs="Arial"/>
                <w:bCs/>
                <w:noProof/>
                <w:sz w:val="20"/>
                <w:szCs w:val="20"/>
              </w:rPr>
            </w:pP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44190830" w:rsidR="00D43932" w:rsidRPr="00C53A1B" w:rsidRDefault="00D43932" w:rsidP="00B43E83">
            <w:pPr>
              <w:jc w:val="both"/>
              <w:rPr>
                <w:rFonts w:ascii="Arial" w:hAnsi="Arial" w:cs="Arial"/>
                <w:bCs/>
                <w:noProof/>
                <w:sz w:val="20"/>
                <w:szCs w:val="20"/>
              </w:rPr>
            </w:pP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325B" w14:textId="77777777" w:rsidR="00D31004" w:rsidRDefault="00D31004" w:rsidP="00FA0543">
      <w:r>
        <w:separator/>
      </w:r>
    </w:p>
  </w:endnote>
  <w:endnote w:type="continuationSeparator" w:id="0">
    <w:p w14:paraId="61349325" w14:textId="77777777" w:rsidR="00D31004" w:rsidRDefault="00D31004"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BCBD" w14:textId="77777777" w:rsidR="00D31004" w:rsidRDefault="00D31004" w:rsidP="00FA0543">
      <w:r>
        <w:separator/>
      </w:r>
    </w:p>
  </w:footnote>
  <w:footnote w:type="continuationSeparator" w:id="0">
    <w:p w14:paraId="594D6D95" w14:textId="77777777" w:rsidR="00D31004" w:rsidRDefault="00D31004"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31EF"/>
    <w:rsid w:val="000B0735"/>
    <w:rsid w:val="000B12ED"/>
    <w:rsid w:val="000B1469"/>
    <w:rsid w:val="000B51C2"/>
    <w:rsid w:val="000D0E2E"/>
    <w:rsid w:val="000D6DAC"/>
    <w:rsid w:val="000F6781"/>
    <w:rsid w:val="00102F5E"/>
    <w:rsid w:val="00135A5F"/>
    <w:rsid w:val="00150EED"/>
    <w:rsid w:val="0016016C"/>
    <w:rsid w:val="00166DEE"/>
    <w:rsid w:val="001700E8"/>
    <w:rsid w:val="001900F2"/>
    <w:rsid w:val="001D4405"/>
    <w:rsid w:val="001E0763"/>
    <w:rsid w:val="001F1B92"/>
    <w:rsid w:val="002468BE"/>
    <w:rsid w:val="00253A38"/>
    <w:rsid w:val="00266E40"/>
    <w:rsid w:val="002A220A"/>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1C3E"/>
    <w:rsid w:val="00353903"/>
    <w:rsid w:val="00365C5B"/>
    <w:rsid w:val="0038156A"/>
    <w:rsid w:val="003A7140"/>
    <w:rsid w:val="003B429D"/>
    <w:rsid w:val="003E30A7"/>
    <w:rsid w:val="003E64BF"/>
    <w:rsid w:val="003F2687"/>
    <w:rsid w:val="00401D1E"/>
    <w:rsid w:val="00415B2A"/>
    <w:rsid w:val="0042076C"/>
    <w:rsid w:val="00421D0F"/>
    <w:rsid w:val="00432226"/>
    <w:rsid w:val="00434B95"/>
    <w:rsid w:val="00444AEE"/>
    <w:rsid w:val="00445286"/>
    <w:rsid w:val="00455B0F"/>
    <w:rsid w:val="00456ED6"/>
    <w:rsid w:val="00462B2D"/>
    <w:rsid w:val="00484DB8"/>
    <w:rsid w:val="00490965"/>
    <w:rsid w:val="00496DA9"/>
    <w:rsid w:val="004A1A1C"/>
    <w:rsid w:val="004A33BD"/>
    <w:rsid w:val="004B0AB2"/>
    <w:rsid w:val="004C2D40"/>
    <w:rsid w:val="004F1FD7"/>
    <w:rsid w:val="00516962"/>
    <w:rsid w:val="00517281"/>
    <w:rsid w:val="00535E2D"/>
    <w:rsid w:val="00542874"/>
    <w:rsid w:val="00565F23"/>
    <w:rsid w:val="0057369F"/>
    <w:rsid w:val="00594C7A"/>
    <w:rsid w:val="00596611"/>
    <w:rsid w:val="00596C9D"/>
    <w:rsid w:val="005B5F73"/>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A45"/>
    <w:rsid w:val="00710F28"/>
    <w:rsid w:val="00715C8A"/>
    <w:rsid w:val="00724901"/>
    <w:rsid w:val="007250A3"/>
    <w:rsid w:val="00753550"/>
    <w:rsid w:val="00775C3B"/>
    <w:rsid w:val="00797BF8"/>
    <w:rsid w:val="007A03A6"/>
    <w:rsid w:val="007D2CCE"/>
    <w:rsid w:val="007D2EBA"/>
    <w:rsid w:val="007D7BC2"/>
    <w:rsid w:val="007E4E2D"/>
    <w:rsid w:val="00803236"/>
    <w:rsid w:val="008051A2"/>
    <w:rsid w:val="00815F5D"/>
    <w:rsid w:val="0082057E"/>
    <w:rsid w:val="00831825"/>
    <w:rsid w:val="0084204F"/>
    <w:rsid w:val="0085136C"/>
    <w:rsid w:val="00851E3D"/>
    <w:rsid w:val="00860F4B"/>
    <w:rsid w:val="00882E1A"/>
    <w:rsid w:val="008830CC"/>
    <w:rsid w:val="00883369"/>
    <w:rsid w:val="00883DA8"/>
    <w:rsid w:val="00887488"/>
    <w:rsid w:val="00890E44"/>
    <w:rsid w:val="008A5490"/>
    <w:rsid w:val="008A6A45"/>
    <w:rsid w:val="008C6DCE"/>
    <w:rsid w:val="008E4F9C"/>
    <w:rsid w:val="008E6D51"/>
    <w:rsid w:val="008F2802"/>
    <w:rsid w:val="00906ABB"/>
    <w:rsid w:val="00913252"/>
    <w:rsid w:val="00934DD3"/>
    <w:rsid w:val="009375C2"/>
    <w:rsid w:val="00937821"/>
    <w:rsid w:val="00941AF5"/>
    <w:rsid w:val="0096392E"/>
    <w:rsid w:val="00973AED"/>
    <w:rsid w:val="00973B32"/>
    <w:rsid w:val="00983813"/>
    <w:rsid w:val="00991093"/>
    <w:rsid w:val="00995DA6"/>
    <w:rsid w:val="009A1C18"/>
    <w:rsid w:val="009A545A"/>
    <w:rsid w:val="009C66C9"/>
    <w:rsid w:val="009D5C5F"/>
    <w:rsid w:val="009E3DA8"/>
    <w:rsid w:val="009F0CBE"/>
    <w:rsid w:val="00A0166D"/>
    <w:rsid w:val="00A06ADC"/>
    <w:rsid w:val="00A11B4E"/>
    <w:rsid w:val="00A2281F"/>
    <w:rsid w:val="00A3458F"/>
    <w:rsid w:val="00A45E20"/>
    <w:rsid w:val="00A70EC6"/>
    <w:rsid w:val="00A8751E"/>
    <w:rsid w:val="00A9231C"/>
    <w:rsid w:val="00AA4008"/>
    <w:rsid w:val="00AA60C8"/>
    <w:rsid w:val="00AB3C9D"/>
    <w:rsid w:val="00AC0B64"/>
    <w:rsid w:val="00B46A7C"/>
    <w:rsid w:val="00B53078"/>
    <w:rsid w:val="00B6022E"/>
    <w:rsid w:val="00B61CA4"/>
    <w:rsid w:val="00BA090D"/>
    <w:rsid w:val="00BC0E15"/>
    <w:rsid w:val="00BC4DD9"/>
    <w:rsid w:val="00BD3DAB"/>
    <w:rsid w:val="00BD7A2E"/>
    <w:rsid w:val="00BE3DA8"/>
    <w:rsid w:val="00BE4B63"/>
    <w:rsid w:val="00C07275"/>
    <w:rsid w:val="00C25DB6"/>
    <w:rsid w:val="00C27162"/>
    <w:rsid w:val="00C50655"/>
    <w:rsid w:val="00C53A1B"/>
    <w:rsid w:val="00C71A39"/>
    <w:rsid w:val="00C72AA2"/>
    <w:rsid w:val="00C7503D"/>
    <w:rsid w:val="00CA0DC0"/>
    <w:rsid w:val="00CB65F6"/>
    <w:rsid w:val="00CC3A8F"/>
    <w:rsid w:val="00CD6F35"/>
    <w:rsid w:val="00CF215C"/>
    <w:rsid w:val="00CF7FE7"/>
    <w:rsid w:val="00D05DC5"/>
    <w:rsid w:val="00D26682"/>
    <w:rsid w:val="00D31004"/>
    <w:rsid w:val="00D36D78"/>
    <w:rsid w:val="00D43932"/>
    <w:rsid w:val="00D46266"/>
    <w:rsid w:val="00D5270D"/>
    <w:rsid w:val="00D575C3"/>
    <w:rsid w:val="00D61119"/>
    <w:rsid w:val="00D61E22"/>
    <w:rsid w:val="00D64C3D"/>
    <w:rsid w:val="00D66515"/>
    <w:rsid w:val="00D76503"/>
    <w:rsid w:val="00DA1A7B"/>
    <w:rsid w:val="00DA6148"/>
    <w:rsid w:val="00DB0D21"/>
    <w:rsid w:val="00DB392E"/>
    <w:rsid w:val="00DD41F8"/>
    <w:rsid w:val="00DF7102"/>
    <w:rsid w:val="00E34555"/>
    <w:rsid w:val="00E45AB3"/>
    <w:rsid w:val="00E51A87"/>
    <w:rsid w:val="00E5674E"/>
    <w:rsid w:val="00E81A95"/>
    <w:rsid w:val="00E84643"/>
    <w:rsid w:val="00E93ECB"/>
    <w:rsid w:val="00E950D4"/>
    <w:rsid w:val="00EE3201"/>
    <w:rsid w:val="00EE758E"/>
    <w:rsid w:val="00EF60D9"/>
    <w:rsid w:val="00F032B5"/>
    <w:rsid w:val="00F150D2"/>
    <w:rsid w:val="00F22EAF"/>
    <w:rsid w:val="00F35498"/>
    <w:rsid w:val="00F41740"/>
    <w:rsid w:val="00F578BC"/>
    <w:rsid w:val="00F70FE8"/>
    <w:rsid w:val="00F741A5"/>
    <w:rsid w:val="00F75DD9"/>
    <w:rsid w:val="00FA0543"/>
    <w:rsid w:val="00FA74F6"/>
    <w:rsid w:val="00FC1D17"/>
    <w:rsid w:val="00FD6872"/>
    <w:rsid w:val="09F84C76"/>
    <w:rsid w:val="0C5C0C9E"/>
    <w:rsid w:val="1544EEF2"/>
    <w:rsid w:val="157720D8"/>
    <w:rsid w:val="1933FD58"/>
    <w:rsid w:val="44E9BC4A"/>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8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474A1E8E-1705-4F7C-AA8D-5610CDEC3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3433</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34</cp:revision>
  <dcterms:created xsi:type="dcterms:W3CDTF">2025-06-20T05:52:00Z</dcterms:created>
  <dcterms:modified xsi:type="dcterms:W3CDTF">2025-07-11T05:41:00Z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y fmtid="{D5CDD505-2E9C-101B-9397-08002B2CF9AE}" pid="4" name="MediaServiceImageTags">
    <vt:lpwstr/>
  </property>
</Properties>
</file>